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4E" w:rsidRPr="002E3A4E" w:rsidRDefault="002E3A4E" w:rsidP="002E3A4E">
      <w:pPr>
        <w:spacing w:after="0" w:line="150" w:lineRule="atLeast"/>
        <w:jc w:val="center"/>
        <w:rPr>
          <w:rFonts w:ascii="Verdana" w:eastAsia="Times New Roman" w:hAnsi="Verdana" w:cs="Times New Roman"/>
          <w:color w:val="000000"/>
          <w:sz w:val="15"/>
          <w:szCs w:val="15"/>
          <w:lang w:eastAsia="es-ES"/>
        </w:rPr>
      </w:pPr>
      <w:r w:rsidRPr="002E3A4E">
        <w:rPr>
          <w:rFonts w:ascii="Verdana" w:eastAsia="Times New Roman" w:hAnsi="Verdana" w:cs="Times New Roman"/>
          <w:color w:val="000000"/>
          <w:sz w:val="15"/>
          <w:szCs w:val="15"/>
          <w:lang w:eastAsia="es-ES"/>
        </w:rPr>
        <w:fldChar w:fldCharType="begin"/>
      </w:r>
      <w:r w:rsidRPr="002E3A4E">
        <w:rPr>
          <w:rFonts w:ascii="Verdana" w:eastAsia="Times New Roman" w:hAnsi="Verdana" w:cs="Times New Roman"/>
          <w:color w:val="000000"/>
          <w:sz w:val="15"/>
          <w:szCs w:val="15"/>
          <w:lang w:eastAsia="es-ES"/>
        </w:rPr>
        <w:instrText xml:space="preserve"> HYPERLINK "http://www.sectormatematica.cl/historia/maya.htm" \t "principal1" </w:instrText>
      </w:r>
      <w:r w:rsidRPr="002E3A4E">
        <w:rPr>
          <w:rFonts w:ascii="Verdana" w:eastAsia="Times New Roman" w:hAnsi="Verdana" w:cs="Times New Roman"/>
          <w:color w:val="000000"/>
          <w:sz w:val="15"/>
          <w:szCs w:val="15"/>
          <w:lang w:eastAsia="es-ES"/>
        </w:rPr>
        <w:fldChar w:fldCharType="separate"/>
      </w:r>
      <w:r w:rsidRPr="002E3A4E">
        <w:rPr>
          <w:rFonts w:ascii="Verdana" w:eastAsia="Times New Roman" w:hAnsi="Verdana" w:cs="Times New Roman"/>
          <w:b/>
          <w:bCs/>
          <w:color w:val="0000FF"/>
          <w:sz w:val="15"/>
          <w:lang w:eastAsia="es-ES"/>
        </w:rPr>
        <w:t>Sistema de numeración maya</w:t>
      </w:r>
      <w:r w:rsidRPr="002E3A4E">
        <w:rPr>
          <w:rFonts w:ascii="Verdana" w:eastAsia="Times New Roman" w:hAnsi="Verdana" w:cs="Times New Roman"/>
          <w:color w:val="000000"/>
          <w:sz w:val="15"/>
          <w:szCs w:val="15"/>
          <w:lang w:eastAsia="es-ES"/>
        </w:rPr>
        <w:fldChar w:fldCharType="end"/>
      </w:r>
    </w:p>
    <w:p w:rsidR="002E3A4E" w:rsidRPr="002E3A4E" w:rsidRDefault="002E3A4E" w:rsidP="002E3A4E">
      <w:pPr>
        <w:spacing w:after="0" w:line="150" w:lineRule="atLeast"/>
        <w:jc w:val="center"/>
        <w:rPr>
          <w:rFonts w:ascii="Verdana" w:eastAsia="Times New Roman" w:hAnsi="Verdana" w:cs="Times New Roman"/>
          <w:color w:val="000000"/>
          <w:sz w:val="15"/>
          <w:szCs w:val="15"/>
          <w:lang w:eastAsia="es-ES"/>
        </w:rPr>
      </w:pPr>
      <w:r w:rsidRPr="002E3A4E">
        <w:rPr>
          <w:rFonts w:ascii="Verdana" w:eastAsia="Times New Roman" w:hAnsi="Verdana" w:cs="Times New Roman"/>
          <w:color w:val="000000"/>
          <w:sz w:val="15"/>
          <w:szCs w:val="15"/>
          <w:lang w:eastAsia="es-ES"/>
        </w:rPr>
        <w:t> </w:t>
      </w:r>
    </w:p>
    <w:tbl>
      <w:tblPr>
        <w:tblW w:w="4550" w:type="pct"/>
        <w:jc w:val="center"/>
        <w:tblCellSpacing w:w="22" w:type="dxa"/>
        <w:tblBorders>
          <w:top w:val="outset" w:sz="18" w:space="0" w:color="000080"/>
          <w:left w:val="outset" w:sz="18" w:space="0" w:color="000080"/>
          <w:bottom w:val="outset" w:sz="18" w:space="0" w:color="000080"/>
          <w:right w:val="outset" w:sz="18" w:space="0" w:color="000080"/>
        </w:tblBorders>
        <w:tblCellMar>
          <w:top w:w="30" w:type="dxa"/>
          <w:left w:w="30" w:type="dxa"/>
          <w:bottom w:w="30" w:type="dxa"/>
          <w:right w:w="30" w:type="dxa"/>
        </w:tblCellMar>
        <w:tblLook w:val="04A0"/>
      </w:tblPr>
      <w:tblGrid>
        <w:gridCol w:w="1405"/>
        <w:gridCol w:w="6496"/>
      </w:tblGrid>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150" w:lineRule="atLeast"/>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3000 A.C.- 2500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150" w:lineRule="atLeast"/>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Los textos de matemática más antiguos que se poseen proceden de Mesopotamia, algunos textos cuneiformes tienen más de 5000 años de edad.</w:t>
            </w:r>
          </w:p>
          <w:p w:rsidR="002E3A4E" w:rsidRPr="002E3A4E" w:rsidRDefault="002E3A4E" w:rsidP="002E3A4E">
            <w:pPr>
              <w:spacing w:before="100" w:beforeAutospacing="1" w:after="100" w:afterAutospacing="1"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Se inventa en China el ábaco, primer instrumento mecánico para calcular.</w:t>
            </w:r>
          </w:p>
          <w:p w:rsidR="002E3A4E" w:rsidRPr="002E3A4E" w:rsidRDefault="002E3A4E" w:rsidP="002E3A4E">
            <w:pPr>
              <w:spacing w:before="100" w:beforeAutospacing="1" w:after="100" w:afterAutospacing="1"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Se inventan las tablas de multiplicar y se desarrolla el cálculo de áreas.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1600 A.C</w:t>
            </w:r>
          </w:p>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 aprox.</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El</w:t>
            </w:r>
            <w:r w:rsidRPr="002E3A4E">
              <w:rPr>
                <w:rFonts w:ascii="Verdana" w:eastAsia="Times New Roman" w:hAnsi="Verdana" w:cs="Times New Roman"/>
                <w:sz w:val="15"/>
                <w:lang w:eastAsia="es-ES"/>
              </w:rPr>
              <w:t> </w:t>
            </w:r>
            <w:hyperlink r:id="rId4" w:tgtFrame="_top" w:history="1">
              <w:r w:rsidRPr="002E3A4E">
                <w:rPr>
                  <w:rFonts w:ascii="Verdana" w:eastAsia="Times New Roman" w:hAnsi="Verdana" w:cs="Times New Roman"/>
                  <w:b/>
                  <w:bCs/>
                  <w:color w:val="0000FF"/>
                  <w:sz w:val="15"/>
                  <w:lang w:eastAsia="es-ES"/>
                </w:rPr>
                <w:t xml:space="preserve">Papiro de </w:t>
              </w:r>
              <w:proofErr w:type="spellStart"/>
              <w:r w:rsidRPr="002E3A4E">
                <w:rPr>
                  <w:rFonts w:ascii="Verdana" w:eastAsia="Times New Roman" w:hAnsi="Verdana" w:cs="Times New Roman"/>
                  <w:b/>
                  <w:bCs/>
                  <w:color w:val="0000FF"/>
                  <w:sz w:val="15"/>
                  <w:lang w:eastAsia="es-ES"/>
                </w:rPr>
                <w:t>Rhind</w:t>
              </w:r>
              <w:proofErr w:type="spellEnd"/>
            </w:hyperlink>
            <w:r w:rsidRPr="002E3A4E">
              <w:rPr>
                <w:rFonts w:ascii="Verdana" w:eastAsia="Times New Roman" w:hAnsi="Verdana" w:cs="Times New Roman"/>
                <w:sz w:val="15"/>
                <w:szCs w:val="15"/>
                <w:lang w:eastAsia="es-ES"/>
              </w:rPr>
              <w:t xml:space="preserve">, es el principal texto matemático egipcio, </w:t>
            </w:r>
            <w:proofErr w:type="spellStart"/>
            <w:r w:rsidRPr="002E3A4E">
              <w:rPr>
                <w:rFonts w:ascii="Verdana" w:eastAsia="Times New Roman" w:hAnsi="Verdana" w:cs="Times New Roman"/>
                <w:sz w:val="15"/>
                <w:szCs w:val="15"/>
                <w:lang w:eastAsia="es-ES"/>
              </w:rPr>
              <w:t>fué</w:t>
            </w:r>
            <w:proofErr w:type="spellEnd"/>
            <w:r w:rsidRPr="002E3A4E">
              <w:rPr>
                <w:rFonts w:ascii="Verdana" w:eastAsia="Times New Roman" w:hAnsi="Verdana" w:cs="Times New Roman"/>
                <w:sz w:val="15"/>
                <w:szCs w:val="15"/>
                <w:lang w:eastAsia="es-ES"/>
              </w:rPr>
              <w:t xml:space="preserve"> escrito por un escriba bajo el reinado del rey </w:t>
            </w:r>
            <w:proofErr w:type="spellStart"/>
            <w:r w:rsidRPr="002E3A4E">
              <w:rPr>
                <w:rFonts w:ascii="Verdana" w:eastAsia="Times New Roman" w:hAnsi="Verdana" w:cs="Times New Roman"/>
                <w:sz w:val="15"/>
                <w:szCs w:val="15"/>
                <w:lang w:eastAsia="es-ES"/>
              </w:rPr>
              <w:t>hicso</w:t>
            </w:r>
            <w:proofErr w:type="spellEnd"/>
            <w:r w:rsidRPr="002E3A4E">
              <w:rPr>
                <w:rFonts w:ascii="Verdana" w:eastAsia="Times New Roman" w:hAnsi="Verdana" w:cs="Times New Roman"/>
                <w:sz w:val="15"/>
                <w:szCs w:val="15"/>
                <w:lang w:eastAsia="es-ES"/>
              </w:rPr>
              <w:t xml:space="preserve"> </w:t>
            </w:r>
            <w:proofErr w:type="spellStart"/>
            <w:r w:rsidRPr="002E3A4E">
              <w:rPr>
                <w:rFonts w:ascii="Verdana" w:eastAsia="Times New Roman" w:hAnsi="Verdana" w:cs="Times New Roman"/>
                <w:sz w:val="15"/>
                <w:szCs w:val="15"/>
                <w:lang w:eastAsia="es-ES"/>
              </w:rPr>
              <w:t>Ekenenre</w:t>
            </w:r>
            <w:proofErr w:type="spellEnd"/>
            <w:r w:rsidRPr="002E3A4E">
              <w:rPr>
                <w:rFonts w:ascii="Verdana" w:eastAsia="Times New Roman" w:hAnsi="Verdana" w:cs="Times New Roman"/>
                <w:sz w:val="15"/>
                <w:szCs w:val="15"/>
                <w:lang w:eastAsia="es-ES"/>
              </w:rPr>
              <w:t xml:space="preserve"> </w:t>
            </w:r>
            <w:proofErr w:type="spellStart"/>
            <w:r w:rsidRPr="002E3A4E">
              <w:rPr>
                <w:rFonts w:ascii="Verdana" w:eastAsia="Times New Roman" w:hAnsi="Verdana" w:cs="Times New Roman"/>
                <w:sz w:val="15"/>
                <w:szCs w:val="15"/>
                <w:lang w:eastAsia="es-ES"/>
              </w:rPr>
              <w:t>Apopi</w:t>
            </w:r>
            <w:proofErr w:type="spellEnd"/>
            <w:r w:rsidRPr="002E3A4E">
              <w:rPr>
                <w:rFonts w:ascii="Verdana" w:eastAsia="Times New Roman" w:hAnsi="Verdana" w:cs="Times New Roman"/>
                <w:sz w:val="15"/>
                <w:szCs w:val="15"/>
                <w:lang w:eastAsia="es-ES"/>
              </w:rPr>
              <w:t xml:space="preserve">  y contiene lo esencial del saber matemático de los egipcios. Entre estos, proporciona unas reglas para cálculos de adiciones y sustracciones de fracciones, ecuaciones simples de primer grado, diversos problemas de aritmética, mediciones de superficies y </w:t>
            </w:r>
            <w:proofErr w:type="spellStart"/>
            <w:r w:rsidRPr="002E3A4E">
              <w:rPr>
                <w:rFonts w:ascii="Verdana" w:eastAsia="Times New Roman" w:hAnsi="Verdana" w:cs="Times New Roman"/>
                <w:sz w:val="15"/>
                <w:szCs w:val="15"/>
                <w:lang w:eastAsia="es-ES"/>
              </w:rPr>
              <w:t>volumenes</w:t>
            </w:r>
            <w:proofErr w:type="spellEnd"/>
            <w:r w:rsidRPr="002E3A4E">
              <w:rPr>
                <w:rFonts w:ascii="Verdana" w:eastAsia="Times New Roman" w:hAnsi="Verdana" w:cs="Times New Roman"/>
                <w:sz w:val="15"/>
                <w:szCs w:val="15"/>
                <w:lang w:eastAsia="es-ES"/>
              </w:rPr>
              <w:t>.</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entre 600 y 300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 La matemática griega es conocida gracias a un prólogo histórico escrito en el siglo V D.C. por el filósofo </w:t>
            </w:r>
            <w:proofErr w:type="spellStart"/>
            <w:r w:rsidRPr="002E3A4E">
              <w:rPr>
                <w:rFonts w:ascii="Verdana" w:eastAsia="Times New Roman" w:hAnsi="Verdana" w:cs="Times New Roman"/>
                <w:sz w:val="15"/>
                <w:szCs w:val="15"/>
                <w:lang w:eastAsia="es-ES"/>
              </w:rPr>
              <w:t>Proclo</w:t>
            </w:r>
            <w:proofErr w:type="spellEnd"/>
            <w:r w:rsidRPr="002E3A4E">
              <w:rPr>
                <w:rFonts w:ascii="Verdana" w:eastAsia="Times New Roman" w:hAnsi="Verdana" w:cs="Times New Roman"/>
                <w:sz w:val="15"/>
                <w:szCs w:val="15"/>
                <w:lang w:eastAsia="es-ES"/>
              </w:rPr>
              <w:t>. Este texto nombra a los geómetras griegos de aquel período, pero sin precisar la naturaleza exacta de sus descubrimientos.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Del 550 al 450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Se establece la era pitagórica. Pitágoras de Samos, personaje </w:t>
            </w:r>
            <w:proofErr w:type="spellStart"/>
            <w:r w:rsidRPr="002E3A4E">
              <w:rPr>
                <w:rFonts w:ascii="Verdana" w:eastAsia="Times New Roman" w:hAnsi="Verdana" w:cs="Times New Roman"/>
                <w:sz w:val="15"/>
                <w:szCs w:val="15"/>
                <w:lang w:eastAsia="es-ES"/>
              </w:rPr>
              <w:t>semilegendario</w:t>
            </w:r>
            <w:proofErr w:type="spellEnd"/>
            <w:r w:rsidRPr="002E3A4E">
              <w:rPr>
                <w:rFonts w:ascii="Verdana" w:eastAsia="Times New Roman" w:hAnsi="Verdana" w:cs="Times New Roman"/>
                <w:sz w:val="15"/>
                <w:szCs w:val="15"/>
                <w:lang w:eastAsia="es-ES"/>
              </w:rPr>
              <w:t xml:space="preserve"> creador de un gran movimiento metafísico, moral, religioso y científico. El saber geométrico de los pitagóricos estaba en la geometría elemental, donde destaca el famoso Teorema de Pitágoras, el cual fue establecido por su escuela y donde la tradición de los pitagóricos llevó a </w:t>
            </w:r>
            <w:proofErr w:type="spellStart"/>
            <w:r w:rsidRPr="002E3A4E">
              <w:rPr>
                <w:rFonts w:ascii="Verdana" w:eastAsia="Times New Roman" w:hAnsi="Verdana" w:cs="Times New Roman"/>
                <w:sz w:val="15"/>
                <w:szCs w:val="15"/>
                <w:lang w:eastAsia="es-ES"/>
              </w:rPr>
              <w:t>atribuirselo</w:t>
            </w:r>
            <w:proofErr w:type="spellEnd"/>
            <w:r w:rsidRPr="002E3A4E">
              <w:rPr>
                <w:rFonts w:ascii="Verdana" w:eastAsia="Times New Roman" w:hAnsi="Verdana" w:cs="Times New Roman"/>
                <w:sz w:val="15"/>
                <w:szCs w:val="15"/>
                <w:lang w:eastAsia="es-ES"/>
              </w:rPr>
              <w:t xml:space="preserve"> a su maestro. Con respecto a la aritmética el saber de los pitagóricos era enorme. Fueron los primeros en analizar la noción de número y en establecer las relaciones de correspondencia entre la aritmética y la geometría. Definieron </w:t>
            </w:r>
            <w:proofErr w:type="gramStart"/>
            <w:r w:rsidRPr="002E3A4E">
              <w:rPr>
                <w:rFonts w:ascii="Verdana" w:eastAsia="Times New Roman" w:hAnsi="Verdana" w:cs="Times New Roman"/>
                <w:sz w:val="15"/>
                <w:szCs w:val="15"/>
                <w:lang w:eastAsia="es-ES"/>
              </w:rPr>
              <w:t>los número primos</w:t>
            </w:r>
            <w:proofErr w:type="gramEnd"/>
            <w:r w:rsidRPr="002E3A4E">
              <w:rPr>
                <w:rFonts w:ascii="Verdana" w:eastAsia="Times New Roman" w:hAnsi="Verdana" w:cs="Times New Roman"/>
                <w:sz w:val="15"/>
                <w:szCs w:val="15"/>
                <w:lang w:eastAsia="es-ES"/>
              </w:rPr>
              <w:t xml:space="preserve">, algunas progresiones y precisaron la teoría de las proporciones. Los pitagóricos propagaban </w:t>
            </w:r>
            <w:proofErr w:type="gramStart"/>
            <w:r w:rsidRPr="002E3A4E">
              <w:rPr>
                <w:rFonts w:ascii="Verdana" w:eastAsia="Times New Roman" w:hAnsi="Verdana" w:cs="Times New Roman"/>
                <w:sz w:val="15"/>
                <w:szCs w:val="15"/>
                <w:lang w:eastAsia="es-ES"/>
              </w:rPr>
              <w:t>de que</w:t>
            </w:r>
            <w:proofErr w:type="gramEnd"/>
            <w:r w:rsidRPr="002E3A4E">
              <w:rPr>
                <w:rFonts w:ascii="Verdana" w:eastAsia="Times New Roman" w:hAnsi="Verdana" w:cs="Times New Roman"/>
                <w:sz w:val="15"/>
                <w:szCs w:val="15"/>
                <w:lang w:eastAsia="es-ES"/>
              </w:rPr>
              <w:t xml:space="preserve"> todo podía expresarse por medio de números, pero luego tuvieron que aceptar que la diagonal de un cuadrado era </w:t>
            </w:r>
            <w:proofErr w:type="spellStart"/>
            <w:r w:rsidRPr="002E3A4E">
              <w:rPr>
                <w:rFonts w:ascii="Verdana" w:eastAsia="Times New Roman" w:hAnsi="Verdana" w:cs="Times New Roman"/>
                <w:sz w:val="15"/>
                <w:szCs w:val="15"/>
                <w:lang w:eastAsia="es-ES"/>
              </w:rPr>
              <w:t>inconmesurable</w:t>
            </w:r>
            <w:proofErr w:type="spellEnd"/>
            <w:r w:rsidRPr="002E3A4E">
              <w:rPr>
                <w:rFonts w:ascii="Verdana" w:eastAsia="Times New Roman" w:hAnsi="Verdana" w:cs="Times New Roman"/>
                <w:sz w:val="15"/>
                <w:szCs w:val="15"/>
                <w:lang w:eastAsia="es-ES"/>
              </w:rPr>
              <w:t xml:space="preserve"> con el lado del cuadrado.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Hacia el 460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El mercader Hipócrates de Quíos, se convirtió en el primero en redactar unos Elementos, es decir, un tratado sistemático de matemáticas.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alrededor de 406 a 315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El astrónomo </w:t>
            </w:r>
            <w:proofErr w:type="spellStart"/>
            <w:r w:rsidRPr="002E3A4E">
              <w:rPr>
                <w:rFonts w:ascii="Verdana" w:eastAsia="Times New Roman" w:hAnsi="Verdana" w:cs="Times New Roman"/>
                <w:sz w:val="15"/>
                <w:szCs w:val="15"/>
                <w:lang w:eastAsia="es-ES"/>
              </w:rPr>
              <w:t>Eudoxo</w:t>
            </w:r>
            <w:proofErr w:type="spellEnd"/>
            <w:r w:rsidRPr="002E3A4E">
              <w:rPr>
                <w:rFonts w:ascii="Verdana" w:eastAsia="Times New Roman" w:hAnsi="Verdana" w:cs="Times New Roman"/>
                <w:sz w:val="15"/>
                <w:szCs w:val="15"/>
                <w:lang w:eastAsia="es-ES"/>
              </w:rPr>
              <w:t>, establece una Teoría de la Semejanza.</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276-194 A.C.</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El matemático griego Eratóstenes ideó un método con el cual pudo medir la longitud de la circunferencia de la tierra.</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300-600</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Los hindúes conocen el sistema de numeración babilónica por posición y lo adaptan a la numeración decimal, creando así el sistema decimal de posición, que es nuestro sistema actual.</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1100</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Omar </w:t>
            </w:r>
            <w:proofErr w:type="spellStart"/>
            <w:r w:rsidRPr="002E3A4E">
              <w:rPr>
                <w:rFonts w:ascii="Verdana" w:eastAsia="Times New Roman" w:hAnsi="Verdana" w:cs="Times New Roman"/>
                <w:sz w:val="15"/>
                <w:szCs w:val="15"/>
                <w:lang w:eastAsia="es-ES"/>
              </w:rPr>
              <w:t>Khayyam</w:t>
            </w:r>
            <w:proofErr w:type="spellEnd"/>
            <w:r w:rsidRPr="002E3A4E">
              <w:rPr>
                <w:rFonts w:ascii="Verdana" w:eastAsia="Times New Roman" w:hAnsi="Verdana" w:cs="Times New Roman"/>
                <w:sz w:val="15"/>
                <w:szCs w:val="15"/>
                <w:lang w:eastAsia="es-ES"/>
              </w:rPr>
              <w:t xml:space="preserve"> desarrolla un método para dibujar un segmento cuya longitud fuera una raíz real positiva de un polinomio cúbico dado.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1525</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El matemático alemán </w:t>
            </w:r>
            <w:proofErr w:type="spellStart"/>
            <w:r w:rsidRPr="002E3A4E">
              <w:rPr>
                <w:rFonts w:ascii="Verdana" w:eastAsia="Times New Roman" w:hAnsi="Verdana" w:cs="Times New Roman"/>
                <w:sz w:val="15"/>
                <w:szCs w:val="15"/>
                <w:lang w:eastAsia="es-ES"/>
              </w:rPr>
              <w:t>Christoff</w:t>
            </w:r>
            <w:proofErr w:type="spellEnd"/>
            <w:r w:rsidRPr="002E3A4E">
              <w:rPr>
                <w:rFonts w:ascii="Verdana" w:eastAsia="Times New Roman" w:hAnsi="Verdana" w:cs="Times New Roman"/>
                <w:sz w:val="15"/>
                <w:szCs w:val="15"/>
                <w:lang w:eastAsia="es-ES"/>
              </w:rPr>
              <w:t xml:space="preserve"> </w:t>
            </w:r>
            <w:proofErr w:type="spellStart"/>
            <w:r w:rsidRPr="002E3A4E">
              <w:rPr>
                <w:rFonts w:ascii="Verdana" w:eastAsia="Times New Roman" w:hAnsi="Verdana" w:cs="Times New Roman"/>
                <w:sz w:val="15"/>
                <w:szCs w:val="15"/>
                <w:lang w:eastAsia="es-ES"/>
              </w:rPr>
              <w:t>Rudolff</w:t>
            </w:r>
            <w:proofErr w:type="spellEnd"/>
            <w:r w:rsidRPr="002E3A4E">
              <w:rPr>
                <w:rFonts w:ascii="Verdana" w:eastAsia="Times New Roman" w:hAnsi="Verdana" w:cs="Times New Roman"/>
                <w:sz w:val="15"/>
                <w:szCs w:val="15"/>
                <w:lang w:eastAsia="es-ES"/>
              </w:rPr>
              <w:t xml:space="preserve"> emplea el símbolo actual de la raíz cuadrada</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1545</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Gerolamo</w:t>
            </w:r>
            <w:proofErr w:type="spellEnd"/>
            <w:r w:rsidRPr="002E3A4E">
              <w:rPr>
                <w:rFonts w:ascii="Verdana" w:eastAsia="Times New Roman" w:hAnsi="Verdana" w:cs="Times New Roman"/>
                <w:sz w:val="15"/>
                <w:szCs w:val="15"/>
                <w:lang w:eastAsia="es-ES"/>
              </w:rPr>
              <w:t xml:space="preserve"> </w:t>
            </w:r>
            <w:proofErr w:type="spellStart"/>
            <w:r w:rsidRPr="002E3A4E">
              <w:rPr>
                <w:rFonts w:ascii="Verdana" w:eastAsia="Times New Roman" w:hAnsi="Verdana" w:cs="Times New Roman"/>
                <w:sz w:val="15"/>
                <w:szCs w:val="15"/>
                <w:lang w:eastAsia="es-ES"/>
              </w:rPr>
              <w:t>Cardano</w:t>
            </w:r>
            <w:proofErr w:type="spellEnd"/>
            <w:r w:rsidRPr="002E3A4E">
              <w:rPr>
                <w:rFonts w:ascii="Verdana" w:eastAsia="Times New Roman" w:hAnsi="Verdana" w:cs="Times New Roman"/>
                <w:sz w:val="15"/>
                <w:szCs w:val="15"/>
                <w:lang w:eastAsia="es-ES"/>
              </w:rPr>
              <w:t xml:space="preserve"> publica el método general para resolver ecuaciones de tercer grado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1550</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Ferrari da a conocer el método general de resolución de una ecuación de cuarto grado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1591</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Francois</w:t>
            </w:r>
            <w:proofErr w:type="spellEnd"/>
            <w:r w:rsidRPr="002E3A4E">
              <w:rPr>
                <w:rFonts w:ascii="Verdana" w:eastAsia="Times New Roman" w:hAnsi="Verdana" w:cs="Times New Roman"/>
                <w:sz w:val="15"/>
                <w:szCs w:val="15"/>
                <w:lang w:eastAsia="es-ES"/>
              </w:rPr>
              <w:t xml:space="preserve"> </w:t>
            </w:r>
            <w:proofErr w:type="spellStart"/>
            <w:r w:rsidRPr="002E3A4E">
              <w:rPr>
                <w:rFonts w:ascii="Verdana" w:eastAsia="Times New Roman" w:hAnsi="Verdana" w:cs="Times New Roman"/>
                <w:sz w:val="15"/>
                <w:szCs w:val="15"/>
                <w:lang w:eastAsia="es-ES"/>
              </w:rPr>
              <w:t>Viète</w:t>
            </w:r>
            <w:proofErr w:type="spellEnd"/>
            <w:r w:rsidRPr="002E3A4E">
              <w:rPr>
                <w:rFonts w:ascii="Verdana" w:eastAsia="Times New Roman" w:hAnsi="Verdana" w:cs="Times New Roman"/>
                <w:sz w:val="15"/>
                <w:szCs w:val="15"/>
                <w:lang w:eastAsia="es-ES"/>
              </w:rPr>
              <w:t xml:space="preserve"> escribió</w:t>
            </w:r>
            <w:r w:rsidRPr="002E3A4E">
              <w:rPr>
                <w:rFonts w:ascii="Verdana" w:eastAsia="Times New Roman" w:hAnsi="Verdana" w:cs="Times New Roman"/>
                <w:sz w:val="15"/>
                <w:lang w:eastAsia="es-ES"/>
              </w:rPr>
              <w:t> </w:t>
            </w:r>
            <w:r w:rsidRPr="002E3A4E">
              <w:rPr>
                <w:rFonts w:ascii="Verdana" w:eastAsia="Times New Roman" w:hAnsi="Verdana" w:cs="Times New Roman"/>
                <w:i/>
                <w:iCs/>
                <w:sz w:val="15"/>
                <w:lang w:eastAsia="es-ES"/>
              </w:rPr>
              <w:t xml:space="preserve">In </w:t>
            </w:r>
            <w:proofErr w:type="spellStart"/>
            <w:r w:rsidRPr="002E3A4E">
              <w:rPr>
                <w:rFonts w:ascii="Verdana" w:eastAsia="Times New Roman" w:hAnsi="Verdana" w:cs="Times New Roman"/>
                <w:i/>
                <w:iCs/>
                <w:sz w:val="15"/>
                <w:lang w:eastAsia="es-ES"/>
              </w:rPr>
              <w:t>artem</w:t>
            </w:r>
            <w:proofErr w:type="spellEnd"/>
            <w:r w:rsidRPr="002E3A4E">
              <w:rPr>
                <w:rFonts w:ascii="Verdana" w:eastAsia="Times New Roman" w:hAnsi="Verdana" w:cs="Times New Roman"/>
                <w:i/>
                <w:iCs/>
                <w:sz w:val="15"/>
                <w:lang w:eastAsia="es-ES"/>
              </w:rPr>
              <w:t xml:space="preserve"> </w:t>
            </w:r>
            <w:proofErr w:type="spellStart"/>
            <w:r w:rsidRPr="002E3A4E">
              <w:rPr>
                <w:rFonts w:ascii="Verdana" w:eastAsia="Times New Roman" w:hAnsi="Verdana" w:cs="Times New Roman"/>
                <w:i/>
                <w:iCs/>
                <w:sz w:val="15"/>
                <w:lang w:eastAsia="es-ES"/>
              </w:rPr>
              <w:t>analyticem</w:t>
            </w:r>
            <w:proofErr w:type="spellEnd"/>
            <w:r w:rsidRPr="002E3A4E">
              <w:rPr>
                <w:rFonts w:ascii="Verdana" w:eastAsia="Times New Roman" w:hAnsi="Verdana" w:cs="Times New Roman"/>
                <w:i/>
                <w:iCs/>
                <w:sz w:val="15"/>
                <w:lang w:eastAsia="es-ES"/>
              </w:rPr>
              <w:t xml:space="preserve"> isagoge</w:t>
            </w:r>
            <w:r w:rsidRPr="002E3A4E">
              <w:rPr>
                <w:rFonts w:ascii="Verdana" w:eastAsia="Times New Roman" w:hAnsi="Verdana" w:cs="Times New Roman"/>
                <w:sz w:val="15"/>
                <w:lang w:eastAsia="es-ES"/>
              </w:rPr>
              <w:t> </w:t>
            </w:r>
            <w:r w:rsidRPr="002E3A4E">
              <w:rPr>
                <w:rFonts w:ascii="Verdana" w:eastAsia="Times New Roman" w:hAnsi="Verdana" w:cs="Times New Roman"/>
                <w:sz w:val="15"/>
                <w:szCs w:val="15"/>
                <w:lang w:eastAsia="es-ES"/>
              </w:rPr>
              <w:t>en el cual se aplicaba por primera vez el álgebra a la geometría.</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1614</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Napier</w:t>
            </w:r>
            <w:proofErr w:type="spellEnd"/>
            <w:r w:rsidRPr="002E3A4E">
              <w:rPr>
                <w:rFonts w:ascii="Verdana" w:eastAsia="Times New Roman" w:hAnsi="Verdana" w:cs="Times New Roman"/>
                <w:sz w:val="15"/>
                <w:szCs w:val="15"/>
                <w:lang w:eastAsia="es-ES"/>
              </w:rPr>
              <w:t xml:space="preserve"> inventa los logaritmos.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1617</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John </w:t>
            </w:r>
            <w:proofErr w:type="spellStart"/>
            <w:r w:rsidRPr="002E3A4E">
              <w:rPr>
                <w:rFonts w:ascii="Verdana" w:eastAsia="Times New Roman" w:hAnsi="Verdana" w:cs="Times New Roman"/>
                <w:sz w:val="15"/>
                <w:szCs w:val="15"/>
                <w:lang w:eastAsia="es-ES"/>
              </w:rPr>
              <w:t>Napier</w:t>
            </w:r>
            <w:proofErr w:type="spellEnd"/>
            <w:r w:rsidRPr="002E3A4E">
              <w:rPr>
                <w:rFonts w:ascii="Verdana" w:eastAsia="Times New Roman" w:hAnsi="Verdana" w:cs="Times New Roman"/>
                <w:sz w:val="15"/>
                <w:szCs w:val="15"/>
                <w:lang w:eastAsia="es-ES"/>
              </w:rPr>
              <w:t xml:space="preserve"> inventa un juego de tablas de multiplicación, llamada "los huesos de </w:t>
            </w:r>
            <w:proofErr w:type="spellStart"/>
            <w:r w:rsidRPr="002E3A4E">
              <w:rPr>
                <w:rFonts w:ascii="Verdana" w:eastAsia="Times New Roman" w:hAnsi="Verdana" w:cs="Times New Roman"/>
                <w:sz w:val="15"/>
                <w:szCs w:val="15"/>
                <w:lang w:eastAsia="es-ES"/>
              </w:rPr>
              <w:t>Napier</w:t>
            </w:r>
            <w:proofErr w:type="spellEnd"/>
            <w:r w:rsidRPr="002E3A4E">
              <w:rPr>
                <w:rFonts w:ascii="Verdana" w:eastAsia="Times New Roman" w:hAnsi="Verdana" w:cs="Times New Roman"/>
                <w:sz w:val="15"/>
                <w:szCs w:val="15"/>
                <w:lang w:eastAsia="es-ES"/>
              </w:rPr>
              <w:t>". Posteriormente publicó la primera tabla de logaritmos.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1619</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Descartes crea la Geometría Analítica.</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1642</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El matemático </w:t>
            </w:r>
            <w:proofErr w:type="spellStart"/>
            <w:r w:rsidRPr="002E3A4E">
              <w:rPr>
                <w:rFonts w:ascii="Verdana" w:eastAsia="Times New Roman" w:hAnsi="Verdana" w:cs="Times New Roman"/>
                <w:sz w:val="15"/>
                <w:szCs w:val="15"/>
                <w:lang w:eastAsia="es-ES"/>
              </w:rPr>
              <w:t>Blaise</w:t>
            </w:r>
            <w:proofErr w:type="spellEnd"/>
            <w:r w:rsidRPr="002E3A4E">
              <w:rPr>
                <w:rFonts w:ascii="Verdana" w:eastAsia="Times New Roman" w:hAnsi="Verdana" w:cs="Times New Roman"/>
                <w:sz w:val="15"/>
                <w:szCs w:val="15"/>
                <w:lang w:eastAsia="es-ES"/>
              </w:rPr>
              <w:t xml:space="preserve"> Pascal construye la primera máquina de calcular, conocida como la </w:t>
            </w:r>
            <w:proofErr w:type="spellStart"/>
            <w:r w:rsidRPr="002E3A4E">
              <w:rPr>
                <w:rFonts w:ascii="Verdana" w:eastAsia="Times New Roman" w:hAnsi="Verdana" w:cs="Times New Roman"/>
                <w:sz w:val="15"/>
                <w:szCs w:val="15"/>
                <w:lang w:eastAsia="es-ES"/>
              </w:rPr>
              <w:t>Pascalina</w:t>
            </w:r>
            <w:proofErr w:type="spellEnd"/>
            <w:r w:rsidRPr="002E3A4E">
              <w:rPr>
                <w:rFonts w:ascii="Verdana" w:eastAsia="Times New Roman" w:hAnsi="Verdana" w:cs="Times New Roman"/>
                <w:sz w:val="15"/>
                <w:szCs w:val="15"/>
                <w:lang w:eastAsia="es-ES"/>
              </w:rPr>
              <w:t>, la cual podía efectuar sumas y restas de hasta 6 cifras.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1684</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Se crea, casi simultáneamente, el Cálculo Infinitesimal por Newton y Leibniz.</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1743</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Langlois</w:t>
            </w:r>
            <w:proofErr w:type="spellEnd"/>
            <w:r w:rsidRPr="002E3A4E">
              <w:rPr>
                <w:rFonts w:ascii="Verdana" w:eastAsia="Times New Roman" w:hAnsi="Verdana" w:cs="Times New Roman"/>
                <w:sz w:val="15"/>
                <w:szCs w:val="15"/>
                <w:lang w:eastAsia="es-ES"/>
              </w:rPr>
              <w:t xml:space="preserve"> inventa el pantógrafo.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1746</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D'Alembert</w:t>
            </w:r>
            <w:proofErr w:type="spellEnd"/>
            <w:r w:rsidRPr="002E3A4E">
              <w:rPr>
                <w:rFonts w:ascii="Verdana" w:eastAsia="Times New Roman" w:hAnsi="Verdana" w:cs="Times New Roman"/>
                <w:sz w:val="15"/>
                <w:szCs w:val="15"/>
                <w:lang w:eastAsia="es-ES"/>
              </w:rPr>
              <w:t xml:space="preserve"> enuncia y demuestra parcialmente que "cualquier polinomio de grado n, tiene n raíces reales o complejas". </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1761</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Johann </w:t>
            </w:r>
            <w:proofErr w:type="spellStart"/>
            <w:r w:rsidRPr="002E3A4E">
              <w:rPr>
                <w:rFonts w:ascii="Verdana" w:eastAsia="Times New Roman" w:hAnsi="Verdana" w:cs="Times New Roman"/>
                <w:sz w:val="15"/>
                <w:szCs w:val="15"/>
                <w:lang w:eastAsia="es-ES"/>
              </w:rPr>
              <w:t>Lambert</w:t>
            </w:r>
            <w:proofErr w:type="spellEnd"/>
            <w:r w:rsidRPr="002E3A4E">
              <w:rPr>
                <w:rFonts w:ascii="Verdana" w:eastAsia="Times New Roman" w:hAnsi="Verdana" w:cs="Times New Roman"/>
                <w:sz w:val="15"/>
                <w:szCs w:val="15"/>
                <w:lang w:eastAsia="es-ES"/>
              </w:rPr>
              <w:t xml:space="preserve"> prueba que el número p es irracional.</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1777</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Leonard </w:t>
            </w:r>
            <w:proofErr w:type="spellStart"/>
            <w:r w:rsidRPr="002E3A4E">
              <w:rPr>
                <w:rFonts w:ascii="Verdana" w:eastAsia="Times New Roman" w:hAnsi="Verdana" w:cs="Times New Roman"/>
                <w:sz w:val="15"/>
                <w:szCs w:val="15"/>
                <w:lang w:eastAsia="es-ES"/>
              </w:rPr>
              <w:t>Euler</w:t>
            </w:r>
            <w:proofErr w:type="spellEnd"/>
            <w:r w:rsidRPr="002E3A4E">
              <w:rPr>
                <w:rFonts w:ascii="Verdana" w:eastAsia="Times New Roman" w:hAnsi="Verdana" w:cs="Times New Roman"/>
                <w:sz w:val="15"/>
                <w:szCs w:val="15"/>
                <w:lang w:eastAsia="es-ES"/>
              </w:rPr>
              <w:t xml:space="preserve">   matemático suizo, simboliza la raíz cuadrada de -1 con la </w:t>
            </w:r>
            <w:r w:rsidRPr="002E3A4E">
              <w:rPr>
                <w:rFonts w:ascii="Verdana" w:eastAsia="Times New Roman" w:hAnsi="Verdana" w:cs="Times New Roman"/>
                <w:sz w:val="15"/>
                <w:szCs w:val="15"/>
                <w:lang w:eastAsia="es-ES"/>
              </w:rPr>
              <w:lastRenderedPageBreak/>
              <w:t>letra</w:t>
            </w:r>
            <w:r w:rsidRPr="002E3A4E">
              <w:rPr>
                <w:rFonts w:ascii="Verdana" w:eastAsia="Times New Roman" w:hAnsi="Verdana" w:cs="Times New Roman"/>
                <w:sz w:val="15"/>
                <w:lang w:eastAsia="es-ES"/>
              </w:rPr>
              <w:t> </w:t>
            </w:r>
            <w:r w:rsidRPr="002E3A4E">
              <w:rPr>
                <w:rFonts w:ascii="Verdana" w:eastAsia="Times New Roman" w:hAnsi="Verdana" w:cs="Times New Roman"/>
                <w:i/>
                <w:iCs/>
                <w:sz w:val="15"/>
                <w:szCs w:val="15"/>
                <w:lang w:eastAsia="es-ES"/>
              </w:rPr>
              <w:t>i</w:t>
            </w:r>
            <w:r w:rsidRPr="002E3A4E">
              <w:rPr>
                <w:rFonts w:ascii="Verdana" w:eastAsia="Times New Roman" w:hAnsi="Verdana" w:cs="Times New Roman"/>
                <w:sz w:val="15"/>
                <w:lang w:eastAsia="es-ES"/>
              </w:rPr>
              <w:t> </w:t>
            </w:r>
            <w:r w:rsidRPr="002E3A4E">
              <w:rPr>
                <w:rFonts w:ascii="Verdana" w:eastAsia="Times New Roman" w:hAnsi="Verdana" w:cs="Times New Roman"/>
                <w:sz w:val="15"/>
                <w:szCs w:val="15"/>
                <w:lang w:eastAsia="es-ES"/>
              </w:rPr>
              <w:t>(de imaginario).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lastRenderedPageBreak/>
              <w:t>1798</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El matemático italiano Paolo </w:t>
            </w:r>
            <w:proofErr w:type="spellStart"/>
            <w:r w:rsidRPr="002E3A4E">
              <w:rPr>
                <w:rFonts w:ascii="Verdana" w:eastAsia="Times New Roman" w:hAnsi="Verdana" w:cs="Times New Roman"/>
                <w:sz w:val="15"/>
                <w:szCs w:val="15"/>
                <w:lang w:eastAsia="es-ES"/>
              </w:rPr>
              <w:t>Ruffini</w:t>
            </w:r>
            <w:proofErr w:type="spellEnd"/>
            <w:r w:rsidRPr="002E3A4E">
              <w:rPr>
                <w:rFonts w:ascii="Verdana" w:eastAsia="Times New Roman" w:hAnsi="Verdana" w:cs="Times New Roman"/>
                <w:sz w:val="15"/>
                <w:szCs w:val="15"/>
                <w:lang w:eastAsia="es-ES"/>
              </w:rPr>
              <w:t>  enuncia y parcialmente demuestra  la imposibilidad de resolver ecuaciones de 5º grado.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1812</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Laplace</w:t>
            </w:r>
            <w:proofErr w:type="spellEnd"/>
            <w:r w:rsidRPr="002E3A4E">
              <w:rPr>
                <w:rFonts w:ascii="Verdana" w:eastAsia="Times New Roman" w:hAnsi="Verdana" w:cs="Times New Roman"/>
                <w:sz w:val="15"/>
                <w:szCs w:val="15"/>
                <w:lang w:eastAsia="es-ES"/>
              </w:rPr>
              <w:t xml:space="preserve"> publicó en París su</w:t>
            </w:r>
            <w:r w:rsidRPr="002E3A4E">
              <w:rPr>
                <w:rFonts w:ascii="Verdana" w:eastAsia="Times New Roman" w:hAnsi="Verdana" w:cs="Times New Roman"/>
                <w:sz w:val="15"/>
                <w:lang w:eastAsia="es-ES"/>
              </w:rPr>
              <w:t> </w:t>
            </w:r>
            <w:proofErr w:type="spellStart"/>
            <w:r w:rsidRPr="002E3A4E">
              <w:rPr>
                <w:rFonts w:ascii="Verdana" w:eastAsia="Times New Roman" w:hAnsi="Verdana" w:cs="Times New Roman"/>
                <w:i/>
                <w:iCs/>
                <w:sz w:val="15"/>
                <w:szCs w:val="15"/>
                <w:lang w:eastAsia="es-ES"/>
              </w:rPr>
              <w:t>Théorie</w:t>
            </w:r>
            <w:proofErr w:type="spellEnd"/>
            <w:r w:rsidRPr="002E3A4E">
              <w:rPr>
                <w:rFonts w:ascii="Verdana" w:eastAsia="Times New Roman" w:hAnsi="Verdana" w:cs="Times New Roman"/>
                <w:i/>
                <w:iCs/>
                <w:sz w:val="15"/>
                <w:szCs w:val="15"/>
                <w:lang w:eastAsia="es-ES"/>
              </w:rPr>
              <w:t xml:space="preserve"> </w:t>
            </w:r>
            <w:proofErr w:type="spellStart"/>
            <w:r w:rsidRPr="002E3A4E">
              <w:rPr>
                <w:rFonts w:ascii="Verdana" w:eastAsia="Times New Roman" w:hAnsi="Verdana" w:cs="Times New Roman"/>
                <w:i/>
                <w:iCs/>
                <w:sz w:val="15"/>
                <w:szCs w:val="15"/>
                <w:lang w:eastAsia="es-ES"/>
              </w:rPr>
              <w:t>analytique</w:t>
            </w:r>
            <w:proofErr w:type="spellEnd"/>
            <w:r w:rsidRPr="002E3A4E">
              <w:rPr>
                <w:rFonts w:ascii="Verdana" w:eastAsia="Times New Roman" w:hAnsi="Verdana" w:cs="Times New Roman"/>
                <w:i/>
                <w:iCs/>
                <w:sz w:val="15"/>
                <w:szCs w:val="15"/>
                <w:lang w:eastAsia="es-ES"/>
              </w:rPr>
              <w:t xml:space="preserve"> des </w:t>
            </w:r>
            <w:proofErr w:type="spellStart"/>
            <w:r w:rsidRPr="002E3A4E">
              <w:rPr>
                <w:rFonts w:ascii="Verdana" w:eastAsia="Times New Roman" w:hAnsi="Verdana" w:cs="Times New Roman"/>
                <w:i/>
                <w:iCs/>
                <w:sz w:val="15"/>
                <w:szCs w:val="15"/>
                <w:lang w:eastAsia="es-ES"/>
              </w:rPr>
              <w:t>probabilités</w:t>
            </w:r>
            <w:proofErr w:type="spellEnd"/>
            <w:r w:rsidRPr="002E3A4E">
              <w:rPr>
                <w:rFonts w:ascii="Verdana" w:eastAsia="Times New Roman" w:hAnsi="Verdana" w:cs="Times New Roman"/>
                <w:sz w:val="15"/>
                <w:lang w:eastAsia="es-ES"/>
              </w:rPr>
              <w:t> </w:t>
            </w:r>
            <w:r w:rsidRPr="002E3A4E">
              <w:rPr>
                <w:rFonts w:ascii="Verdana" w:eastAsia="Times New Roman" w:hAnsi="Verdana" w:cs="Times New Roman"/>
                <w:sz w:val="15"/>
                <w:szCs w:val="15"/>
                <w:lang w:eastAsia="es-ES"/>
              </w:rPr>
              <w:t>donde hace un desarrollo riguroso de la teoría de la probabilidad con aplicaciones a problemas demográficos, jurídicos y explicando diversos hechos astronómicos.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1817</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Bernhard</w:t>
            </w:r>
            <w:proofErr w:type="spellEnd"/>
            <w:r w:rsidRPr="002E3A4E">
              <w:rPr>
                <w:rFonts w:ascii="Verdana" w:eastAsia="Times New Roman" w:hAnsi="Verdana" w:cs="Times New Roman"/>
                <w:sz w:val="15"/>
                <w:szCs w:val="15"/>
                <w:lang w:eastAsia="es-ES"/>
              </w:rPr>
              <w:t xml:space="preserve"> Bolzano presenta un trabajo titulado "Una prueba puramente analítica del teorema que establece que entre dos valores donde se garantice un resultado opuesto, hay una raíz real de la ecuación". Dicha prueba analítica se conoce hoy como teorema de Bolzano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1822</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Poncelet</w:t>
            </w:r>
            <w:proofErr w:type="spellEnd"/>
            <w:r w:rsidRPr="002E3A4E">
              <w:rPr>
                <w:rFonts w:ascii="Verdana" w:eastAsia="Times New Roman" w:hAnsi="Verdana" w:cs="Times New Roman"/>
                <w:sz w:val="15"/>
                <w:szCs w:val="15"/>
                <w:lang w:eastAsia="es-ES"/>
              </w:rPr>
              <w:t xml:space="preserve"> descubre lo que él llamó "Propiedades Proyectivas de las Figuras"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1831</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proofErr w:type="spellStart"/>
            <w:r w:rsidRPr="002E3A4E">
              <w:rPr>
                <w:rFonts w:ascii="Verdana" w:eastAsia="Times New Roman" w:hAnsi="Verdana" w:cs="Times New Roman"/>
                <w:sz w:val="15"/>
                <w:szCs w:val="15"/>
                <w:lang w:eastAsia="es-ES"/>
              </w:rPr>
              <w:t>G.W.Leibniz</w:t>
            </w:r>
            <w:proofErr w:type="spellEnd"/>
            <w:r w:rsidRPr="002E3A4E">
              <w:rPr>
                <w:rFonts w:ascii="Verdana" w:eastAsia="Times New Roman" w:hAnsi="Verdana" w:cs="Times New Roman"/>
                <w:sz w:val="15"/>
                <w:szCs w:val="15"/>
                <w:lang w:eastAsia="es-ES"/>
              </w:rPr>
              <w:t>  pone de manifiesto el valor del concepto de grupo, abriendo la puerta a las más importantes ideas matemáticas del mundo contemporáneo.</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1872-1895</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Es creada la Teoría de Conjuntos por el matemático ruso </w:t>
            </w:r>
            <w:proofErr w:type="spellStart"/>
            <w:r w:rsidRPr="002E3A4E">
              <w:rPr>
                <w:rFonts w:ascii="Verdana" w:eastAsia="Times New Roman" w:hAnsi="Verdana" w:cs="Times New Roman"/>
                <w:sz w:val="15"/>
                <w:szCs w:val="15"/>
                <w:lang w:eastAsia="es-ES"/>
              </w:rPr>
              <w:t>Georg</w:t>
            </w:r>
            <w:proofErr w:type="spellEnd"/>
            <w:r w:rsidRPr="002E3A4E">
              <w:rPr>
                <w:rFonts w:ascii="Verdana" w:eastAsia="Times New Roman" w:hAnsi="Verdana" w:cs="Times New Roman"/>
                <w:sz w:val="15"/>
                <w:szCs w:val="15"/>
                <w:lang w:eastAsia="es-ES"/>
              </w:rPr>
              <w:t xml:space="preserve"> Cantor.</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1904</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El matemático sueco </w:t>
            </w:r>
            <w:proofErr w:type="spellStart"/>
            <w:r w:rsidRPr="002E3A4E">
              <w:rPr>
                <w:rFonts w:ascii="Verdana" w:eastAsia="Times New Roman" w:hAnsi="Verdana" w:cs="Times New Roman"/>
                <w:sz w:val="15"/>
                <w:szCs w:val="15"/>
                <w:lang w:eastAsia="es-ES"/>
              </w:rPr>
              <w:t>Niels</w:t>
            </w:r>
            <w:proofErr w:type="spellEnd"/>
            <w:r w:rsidRPr="002E3A4E">
              <w:rPr>
                <w:rFonts w:ascii="Verdana" w:eastAsia="Times New Roman" w:hAnsi="Verdana" w:cs="Times New Roman"/>
                <w:sz w:val="15"/>
                <w:szCs w:val="15"/>
                <w:lang w:eastAsia="es-ES"/>
              </w:rPr>
              <w:t xml:space="preserve"> F. </w:t>
            </w:r>
            <w:proofErr w:type="spellStart"/>
            <w:r w:rsidRPr="002E3A4E">
              <w:rPr>
                <w:rFonts w:ascii="Verdana" w:eastAsia="Times New Roman" w:hAnsi="Verdana" w:cs="Times New Roman"/>
                <w:sz w:val="15"/>
                <w:szCs w:val="15"/>
                <w:lang w:eastAsia="es-ES"/>
              </w:rPr>
              <w:t>Helge</w:t>
            </w:r>
            <w:proofErr w:type="spellEnd"/>
            <w:r w:rsidRPr="002E3A4E">
              <w:rPr>
                <w:rFonts w:ascii="Verdana" w:eastAsia="Times New Roman" w:hAnsi="Verdana" w:cs="Times New Roman"/>
                <w:sz w:val="15"/>
                <w:szCs w:val="15"/>
                <w:lang w:eastAsia="es-ES"/>
              </w:rPr>
              <w:t xml:space="preserve"> von Koch  construye la curva que lleva su nombre.</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1924</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Se instauran las</w:t>
            </w:r>
            <w:r w:rsidRPr="002E3A4E">
              <w:rPr>
                <w:rFonts w:ascii="Verdana" w:eastAsia="Times New Roman" w:hAnsi="Verdana" w:cs="Times New Roman"/>
                <w:sz w:val="15"/>
                <w:lang w:eastAsia="es-ES"/>
              </w:rPr>
              <w:t> </w:t>
            </w:r>
            <w:hyperlink r:id="rId5" w:tgtFrame="principal1" w:history="1">
              <w:r w:rsidRPr="002E3A4E">
                <w:rPr>
                  <w:rFonts w:ascii="Verdana" w:eastAsia="Times New Roman" w:hAnsi="Verdana" w:cs="Times New Roman"/>
                  <w:b/>
                  <w:bCs/>
                  <w:color w:val="0000FF"/>
                  <w:sz w:val="15"/>
                  <w:lang w:eastAsia="es-ES"/>
                </w:rPr>
                <w:t xml:space="preserve">medallas </w:t>
              </w:r>
              <w:proofErr w:type="spellStart"/>
              <w:r w:rsidRPr="002E3A4E">
                <w:rPr>
                  <w:rFonts w:ascii="Verdana" w:eastAsia="Times New Roman" w:hAnsi="Verdana" w:cs="Times New Roman"/>
                  <w:b/>
                  <w:bCs/>
                  <w:color w:val="0000FF"/>
                  <w:sz w:val="15"/>
                  <w:lang w:eastAsia="es-ES"/>
                </w:rPr>
                <w:t>fields</w:t>
              </w:r>
              <w:proofErr w:type="spellEnd"/>
            </w:hyperlink>
            <w:r w:rsidRPr="002E3A4E">
              <w:rPr>
                <w:rFonts w:ascii="Verdana" w:eastAsia="Times New Roman" w:hAnsi="Verdana" w:cs="Times New Roman"/>
                <w:sz w:val="15"/>
                <w:lang w:eastAsia="es-ES"/>
              </w:rPr>
              <w:t> </w:t>
            </w:r>
            <w:r w:rsidRPr="002E3A4E">
              <w:rPr>
                <w:rFonts w:ascii="Verdana" w:eastAsia="Times New Roman" w:hAnsi="Verdana" w:cs="Times New Roman"/>
                <w:sz w:val="15"/>
                <w:szCs w:val="15"/>
                <w:lang w:eastAsia="es-ES"/>
              </w:rPr>
              <w:t>con el fin de premiar a matemáticos destacados.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1975</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Mitchell </w:t>
            </w:r>
            <w:proofErr w:type="spellStart"/>
            <w:r w:rsidRPr="002E3A4E">
              <w:rPr>
                <w:rFonts w:ascii="Verdana" w:eastAsia="Times New Roman" w:hAnsi="Verdana" w:cs="Times New Roman"/>
                <w:sz w:val="15"/>
                <w:szCs w:val="15"/>
                <w:lang w:eastAsia="es-ES"/>
              </w:rPr>
              <w:t>Feingenbaum</w:t>
            </w:r>
            <w:proofErr w:type="spellEnd"/>
            <w:r w:rsidRPr="002E3A4E">
              <w:rPr>
                <w:rFonts w:ascii="Verdana" w:eastAsia="Times New Roman" w:hAnsi="Verdana" w:cs="Times New Roman"/>
                <w:sz w:val="15"/>
                <w:szCs w:val="15"/>
                <w:lang w:eastAsia="es-ES"/>
              </w:rPr>
              <w:t xml:space="preserve"> descubre un modelo matemático que describe la transición del orden al caos.</w:t>
            </w:r>
          </w:p>
        </w:tc>
      </w:tr>
      <w:tr w:rsidR="002E3A4E" w:rsidRPr="002E3A4E" w:rsidTr="002E3A4E">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2E3A4E" w:rsidRPr="002E3A4E" w:rsidRDefault="002E3A4E" w:rsidP="002E3A4E">
            <w:pPr>
              <w:spacing w:after="0" w:line="240" w:lineRule="auto"/>
              <w:jc w:val="center"/>
              <w:rPr>
                <w:rFonts w:ascii="Verdana" w:eastAsia="Times New Roman" w:hAnsi="Verdana" w:cs="Times New Roman"/>
                <w:sz w:val="15"/>
                <w:szCs w:val="15"/>
                <w:lang w:eastAsia="es-ES"/>
              </w:rPr>
            </w:pPr>
            <w:r w:rsidRPr="002E3A4E">
              <w:rPr>
                <w:rFonts w:ascii="Verdana" w:eastAsia="Times New Roman" w:hAnsi="Verdana" w:cs="Times New Roman"/>
                <w:b/>
                <w:bCs/>
                <w:color w:val="FF0000"/>
                <w:sz w:val="15"/>
                <w:szCs w:val="15"/>
                <w:lang w:eastAsia="es-ES"/>
              </w:rPr>
              <w:t>1977</w:t>
            </w:r>
          </w:p>
        </w:tc>
        <w:tc>
          <w:tcPr>
            <w:tcW w:w="9105" w:type="dxa"/>
            <w:tcBorders>
              <w:top w:val="outset" w:sz="6" w:space="0" w:color="000080"/>
              <w:left w:val="outset" w:sz="6" w:space="0" w:color="000080"/>
              <w:bottom w:val="outset" w:sz="6" w:space="0" w:color="000080"/>
              <w:right w:val="outset" w:sz="6" w:space="0" w:color="000080"/>
            </w:tcBorders>
            <w:hideMark/>
          </w:tcPr>
          <w:p w:rsidR="002E3A4E" w:rsidRPr="002E3A4E" w:rsidRDefault="002E3A4E" w:rsidP="002E3A4E">
            <w:pPr>
              <w:spacing w:after="0" w:line="240" w:lineRule="auto"/>
              <w:rPr>
                <w:rFonts w:ascii="Verdana" w:eastAsia="Times New Roman" w:hAnsi="Verdana" w:cs="Times New Roman"/>
                <w:sz w:val="15"/>
                <w:szCs w:val="15"/>
                <w:lang w:eastAsia="es-ES"/>
              </w:rPr>
            </w:pPr>
            <w:r w:rsidRPr="002E3A4E">
              <w:rPr>
                <w:rFonts w:ascii="Verdana" w:eastAsia="Times New Roman" w:hAnsi="Verdana" w:cs="Times New Roman"/>
                <w:sz w:val="15"/>
                <w:szCs w:val="15"/>
                <w:lang w:eastAsia="es-ES"/>
              </w:rPr>
              <w:t xml:space="preserve">Los matemáticos K. </w:t>
            </w:r>
            <w:proofErr w:type="spellStart"/>
            <w:r w:rsidRPr="002E3A4E">
              <w:rPr>
                <w:rFonts w:ascii="Verdana" w:eastAsia="Times New Roman" w:hAnsi="Verdana" w:cs="Times New Roman"/>
                <w:sz w:val="15"/>
                <w:szCs w:val="15"/>
                <w:lang w:eastAsia="es-ES"/>
              </w:rPr>
              <w:t>Appel</w:t>
            </w:r>
            <w:proofErr w:type="spellEnd"/>
            <w:r w:rsidRPr="002E3A4E">
              <w:rPr>
                <w:rFonts w:ascii="Verdana" w:eastAsia="Times New Roman" w:hAnsi="Verdana" w:cs="Times New Roman"/>
                <w:sz w:val="15"/>
                <w:szCs w:val="15"/>
                <w:lang w:eastAsia="es-ES"/>
              </w:rPr>
              <w:t xml:space="preserve"> y W. </w:t>
            </w:r>
            <w:proofErr w:type="spellStart"/>
            <w:r w:rsidRPr="002E3A4E">
              <w:rPr>
                <w:rFonts w:ascii="Verdana" w:eastAsia="Times New Roman" w:hAnsi="Verdana" w:cs="Times New Roman"/>
                <w:sz w:val="15"/>
                <w:szCs w:val="15"/>
                <w:lang w:eastAsia="es-ES"/>
              </w:rPr>
              <w:t>Haken</w:t>
            </w:r>
            <w:proofErr w:type="spellEnd"/>
            <w:r w:rsidRPr="002E3A4E">
              <w:rPr>
                <w:rFonts w:ascii="Verdana" w:eastAsia="Times New Roman" w:hAnsi="Verdana" w:cs="Times New Roman"/>
                <w:sz w:val="15"/>
                <w:szCs w:val="15"/>
                <w:lang w:eastAsia="es-ES"/>
              </w:rPr>
              <w:t xml:space="preserve"> resuelven el histórico teorema de los cuatro colores con ayuda de un computador.</w:t>
            </w:r>
          </w:p>
        </w:tc>
      </w:tr>
    </w:tbl>
    <w:p w:rsidR="00E76139" w:rsidRDefault="00E76139"/>
    <w:sectPr w:rsidR="00E76139" w:rsidSect="00E761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A4E"/>
    <w:rsid w:val="002E3A4E"/>
    <w:rsid w:val="00E761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3A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E3A4E"/>
    <w:rPr>
      <w:color w:val="0000FF"/>
      <w:u w:val="single"/>
    </w:rPr>
  </w:style>
  <w:style w:type="character" w:customStyle="1" w:styleId="apple-converted-space">
    <w:name w:val="apple-converted-space"/>
    <w:basedOn w:val="Fuentedeprrafopredeter"/>
    <w:rsid w:val="002E3A4E"/>
  </w:style>
  <w:style w:type="character" w:styleId="nfasis">
    <w:name w:val="Emphasis"/>
    <w:basedOn w:val="Fuentedeprrafopredeter"/>
    <w:uiPriority w:val="20"/>
    <w:qFormat/>
    <w:rsid w:val="002E3A4E"/>
    <w:rPr>
      <w:i/>
      <w:iCs/>
    </w:rPr>
  </w:style>
</w:styles>
</file>

<file path=word/webSettings.xml><?xml version="1.0" encoding="utf-8"?>
<w:webSettings xmlns:r="http://schemas.openxmlformats.org/officeDocument/2006/relationships" xmlns:w="http://schemas.openxmlformats.org/wordprocessingml/2006/main">
  <w:divs>
    <w:div w:id="18476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tormatematica.cl/historia/medallas.htm" TargetMode="External"/><Relationship Id="rId4" Type="http://schemas.openxmlformats.org/officeDocument/2006/relationships/hyperlink" Target="http://www.sectormatematica.cl/biografias/papir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Ortega</dc:creator>
  <cp:keywords/>
  <dc:description/>
  <cp:lastModifiedBy>Flia Ortega</cp:lastModifiedBy>
  <cp:revision>1</cp:revision>
  <dcterms:created xsi:type="dcterms:W3CDTF">2012-03-01T16:39:00Z</dcterms:created>
  <dcterms:modified xsi:type="dcterms:W3CDTF">2012-03-01T16:40:00Z</dcterms:modified>
</cp:coreProperties>
</file>